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32" w:rsidRPr="00006E55" w:rsidRDefault="00987432" w:rsidP="00987432">
      <w:pPr>
        <w:pStyle w:val="Bezproreda"/>
        <w:jc w:val="center"/>
        <w:rPr>
          <w:b w:val="0"/>
          <w:sz w:val="22"/>
        </w:rPr>
      </w:pPr>
      <w:r w:rsidRPr="00006E55">
        <w:rPr>
          <w:b w:val="0"/>
          <w:sz w:val="22"/>
        </w:rPr>
        <w:t>SVEUČILIŠTE JOSIPA JURJA STROSSMAYERA U OSIJEKU</w:t>
      </w:r>
    </w:p>
    <w:p w:rsidR="00987432" w:rsidRPr="00F6253B" w:rsidRDefault="00987432" w:rsidP="00987432">
      <w:pPr>
        <w:pStyle w:val="Bezproreda"/>
        <w:jc w:val="center"/>
        <w:rPr>
          <w:b w:val="0"/>
          <w:sz w:val="22"/>
        </w:rPr>
      </w:pPr>
      <w:r w:rsidRPr="00F6253B">
        <w:rPr>
          <w:b w:val="0"/>
          <w:sz w:val="22"/>
        </w:rPr>
        <w:t>FAKULTET ELEKTROTEHNIKE, RAČUNARSTVA I INFORMACIJSKIH TEHNOLOGIJA OSIJEK</w:t>
      </w:r>
    </w:p>
    <w:p w:rsidR="00987432" w:rsidRPr="00F6253B" w:rsidRDefault="00987432" w:rsidP="00987432">
      <w:pPr>
        <w:pStyle w:val="Bezproreda"/>
        <w:rPr>
          <w:b w:val="0"/>
          <w:sz w:val="22"/>
        </w:rPr>
      </w:pPr>
    </w:p>
    <w:p w:rsidR="00987432" w:rsidRPr="008C7552" w:rsidRDefault="00987432" w:rsidP="00987432">
      <w:pPr>
        <w:pStyle w:val="Bezproreda"/>
        <w:rPr>
          <w:sz w:val="22"/>
        </w:rPr>
      </w:pPr>
    </w:p>
    <w:p w:rsidR="00987432" w:rsidRPr="008C7552" w:rsidRDefault="00987432" w:rsidP="00987432">
      <w:pPr>
        <w:pStyle w:val="Bezproreda"/>
        <w:jc w:val="center"/>
        <w:rPr>
          <w:b w:val="0"/>
          <w:sz w:val="22"/>
        </w:rPr>
      </w:pPr>
      <w:r w:rsidRPr="008C7552">
        <w:rPr>
          <w:b w:val="0"/>
          <w:sz w:val="22"/>
        </w:rPr>
        <w:t>NATJEČAJ</w:t>
      </w:r>
    </w:p>
    <w:p w:rsidR="00987432" w:rsidRPr="008C7552" w:rsidRDefault="00987432" w:rsidP="00987432">
      <w:pPr>
        <w:pStyle w:val="Bezproreda"/>
        <w:jc w:val="center"/>
        <w:rPr>
          <w:b w:val="0"/>
          <w:sz w:val="22"/>
        </w:rPr>
      </w:pPr>
      <w:r w:rsidRPr="008C7552">
        <w:rPr>
          <w:b w:val="0"/>
          <w:sz w:val="22"/>
        </w:rPr>
        <w:t>za upis  pristupnika na</w:t>
      </w:r>
    </w:p>
    <w:p w:rsidR="00987432" w:rsidRPr="008C7552" w:rsidRDefault="00987432" w:rsidP="00987432">
      <w:pPr>
        <w:pStyle w:val="Bezproreda"/>
        <w:jc w:val="center"/>
        <w:rPr>
          <w:b w:val="0"/>
          <w:sz w:val="22"/>
        </w:rPr>
      </w:pPr>
      <w:r w:rsidRPr="008C7552">
        <w:rPr>
          <w:b w:val="0"/>
          <w:sz w:val="22"/>
        </w:rPr>
        <w:t>poslijediplomske specijalističke studije</w:t>
      </w:r>
    </w:p>
    <w:p w:rsidR="00987432" w:rsidRPr="008C7552" w:rsidRDefault="00987432" w:rsidP="00987432">
      <w:pPr>
        <w:pStyle w:val="Bezproreda"/>
        <w:jc w:val="center"/>
        <w:rPr>
          <w:b w:val="0"/>
          <w:sz w:val="22"/>
        </w:rPr>
      </w:pPr>
      <w:r w:rsidRPr="008C7552">
        <w:rPr>
          <w:b w:val="0"/>
          <w:sz w:val="22"/>
        </w:rPr>
        <w:t>u akademskoj 2016./2017. godini</w:t>
      </w:r>
    </w:p>
    <w:p w:rsidR="00987432" w:rsidRPr="008C7552" w:rsidRDefault="00987432" w:rsidP="00987432">
      <w:pPr>
        <w:pStyle w:val="Bezproreda"/>
        <w:rPr>
          <w:sz w:val="22"/>
        </w:rPr>
      </w:pPr>
    </w:p>
    <w:p w:rsidR="00987432" w:rsidRPr="008C7552" w:rsidRDefault="00987432" w:rsidP="00987432">
      <w:pPr>
        <w:pStyle w:val="Bezproreda"/>
        <w:jc w:val="center"/>
        <w:rPr>
          <w:b w:val="0"/>
          <w:sz w:val="22"/>
        </w:rPr>
      </w:pPr>
      <w:r w:rsidRPr="008C7552">
        <w:rPr>
          <w:b w:val="0"/>
          <w:sz w:val="22"/>
        </w:rPr>
        <w:t>I.</w:t>
      </w:r>
    </w:p>
    <w:p w:rsidR="00987432" w:rsidRPr="008C7552" w:rsidRDefault="00987432" w:rsidP="00987432">
      <w:pPr>
        <w:pStyle w:val="Bezproreda"/>
        <w:jc w:val="both"/>
        <w:rPr>
          <w:b w:val="0"/>
          <w:bCs/>
          <w:sz w:val="22"/>
        </w:rPr>
      </w:pPr>
      <w:r w:rsidRPr="008C7552">
        <w:rPr>
          <w:b w:val="0"/>
          <w:bCs/>
          <w:sz w:val="22"/>
        </w:rPr>
        <w:t>Raspisuje se natječaj za upis 15 studenata na poslijediplomski specijalistički studij Elektroenergetske mreže u tržišnom okruženju, 15 studenata na poslijediplomski specijalistički studij Napredne komunikacijske tehnologije i 15 studenata na poslijediplomski specijalistički studij Procesno računarstvo u akademskoj 2016./2017. godini.</w:t>
      </w:r>
    </w:p>
    <w:p w:rsidR="00987432" w:rsidRPr="008C7552" w:rsidRDefault="00987432" w:rsidP="00987432">
      <w:pPr>
        <w:pStyle w:val="Bezproreda"/>
        <w:jc w:val="both"/>
        <w:rPr>
          <w:b w:val="0"/>
          <w:bCs/>
          <w:sz w:val="22"/>
        </w:rPr>
      </w:pPr>
    </w:p>
    <w:p w:rsidR="00987432" w:rsidRPr="008C7552" w:rsidRDefault="00987432" w:rsidP="00987432">
      <w:pPr>
        <w:pStyle w:val="Bezproreda"/>
        <w:jc w:val="center"/>
        <w:rPr>
          <w:b w:val="0"/>
          <w:sz w:val="22"/>
        </w:rPr>
      </w:pPr>
      <w:r w:rsidRPr="008C7552">
        <w:rPr>
          <w:b w:val="0"/>
          <w:sz w:val="22"/>
        </w:rPr>
        <w:t>II.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Završetkom poslijediplomskog specijalističkog studija Elektroenergetske mreže u tržišnom okruženju stječe se akademski naziv sveučilišni/a specijalist/</w:t>
      </w:r>
      <w:proofErr w:type="spellStart"/>
      <w:r w:rsidRPr="008C7552">
        <w:rPr>
          <w:b w:val="0"/>
          <w:sz w:val="22"/>
        </w:rPr>
        <w:t>ica</w:t>
      </w:r>
      <w:proofErr w:type="spellEnd"/>
      <w:r w:rsidRPr="008C7552">
        <w:rPr>
          <w:b w:val="0"/>
          <w:sz w:val="22"/>
        </w:rPr>
        <w:t xml:space="preserve"> elektroenergetskih mreža u tržišnom okruženju, završetkom poslijediplomskog specijalističkog studija Napredne komunikacijske tehnologije stječe se akademski naziv sveučilišni/a specijalist/</w:t>
      </w:r>
      <w:proofErr w:type="spellStart"/>
      <w:r w:rsidRPr="008C7552">
        <w:rPr>
          <w:b w:val="0"/>
          <w:sz w:val="22"/>
        </w:rPr>
        <w:t>ica</w:t>
      </w:r>
      <w:proofErr w:type="spellEnd"/>
      <w:r w:rsidRPr="008C7552">
        <w:rPr>
          <w:b w:val="0"/>
          <w:sz w:val="22"/>
        </w:rPr>
        <w:t xml:space="preserve"> naprednih komunikacijskih tehnologija i završetkom poslijediplomskog specijalističkog studija Procesno računarstvo stječe se akademski naziv sveučilišni/a specijalist/</w:t>
      </w:r>
      <w:proofErr w:type="spellStart"/>
      <w:r w:rsidRPr="008C7552">
        <w:rPr>
          <w:b w:val="0"/>
          <w:sz w:val="22"/>
        </w:rPr>
        <w:t>ica</w:t>
      </w:r>
      <w:proofErr w:type="spellEnd"/>
      <w:r w:rsidRPr="008C7552">
        <w:rPr>
          <w:b w:val="0"/>
          <w:sz w:val="22"/>
        </w:rPr>
        <w:t xml:space="preserve"> procesnog računarstva.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Poslijediplomski specijalistički studiji traju 1,5 akademsku godinu, odnosno tri (3) semestra i završetkom studija stječe se 90 ECTS bodova.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</w:p>
    <w:p w:rsidR="00987432" w:rsidRPr="008C7552" w:rsidRDefault="00987432" w:rsidP="00987432">
      <w:pPr>
        <w:pStyle w:val="Bezproreda"/>
        <w:jc w:val="center"/>
        <w:rPr>
          <w:b w:val="0"/>
          <w:sz w:val="22"/>
        </w:rPr>
      </w:pPr>
      <w:r w:rsidRPr="008C7552">
        <w:rPr>
          <w:b w:val="0"/>
          <w:sz w:val="22"/>
        </w:rPr>
        <w:t>III.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Poslijediplomski specijalistički studij mogu upisati: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• pristupnici sa završenim diplomskim sveučilišnim studijem elektrotehnike ili diplomskim sveučilišnim studijem računarstvo na Elektrotehničkom fakultetu Osijek. Prosjek ocjena na diplomskom sveučilišnom  studiju treba biti veći od 3,0.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• pristupnici sa završenim diplomskim sveučilišnim studijem s prosječnom ocjenom većom od 3.0 na drugom srodnom fakultetu u Hrvatskoj ili u nekoj od zemalja Europske unije. Odgovarajući srodni sveučilišni diplomski studiji jesu:</w:t>
      </w:r>
    </w:p>
    <w:p w:rsidR="00987432" w:rsidRPr="008C7552" w:rsidRDefault="00987432" w:rsidP="00987432">
      <w:pPr>
        <w:pStyle w:val="Bezproreda"/>
        <w:numPr>
          <w:ilvl w:val="0"/>
          <w:numId w:val="1"/>
        </w:numPr>
        <w:jc w:val="both"/>
        <w:rPr>
          <w:b w:val="0"/>
          <w:sz w:val="22"/>
        </w:rPr>
      </w:pPr>
      <w:r w:rsidRPr="008C7552">
        <w:rPr>
          <w:b w:val="0"/>
          <w:sz w:val="22"/>
        </w:rPr>
        <w:t xml:space="preserve">za poslijediplomski specijalistički studij Elektroenergetske mreže u tržišnom okruženju </w:t>
      </w:r>
    </w:p>
    <w:p w:rsidR="00987432" w:rsidRPr="008C7552" w:rsidRDefault="00987432" w:rsidP="00987432">
      <w:pPr>
        <w:pStyle w:val="Bezproreda"/>
        <w:ind w:left="1080" w:hanging="180"/>
        <w:jc w:val="both"/>
        <w:rPr>
          <w:b w:val="0"/>
          <w:sz w:val="22"/>
        </w:rPr>
      </w:pPr>
      <w:r w:rsidRPr="008C7552">
        <w:rPr>
          <w:b w:val="0"/>
          <w:sz w:val="22"/>
        </w:rPr>
        <w:t>- diplomski sveučilišni studij elektrotehnike ili diplomski sveučilišni studij računarstva na nekom od tehničkih fakulteta</w:t>
      </w:r>
    </w:p>
    <w:p w:rsidR="00987432" w:rsidRPr="008C7552" w:rsidRDefault="00987432" w:rsidP="00987432">
      <w:pPr>
        <w:pStyle w:val="Bezproreda"/>
        <w:ind w:left="1080" w:hanging="180"/>
        <w:jc w:val="both"/>
        <w:rPr>
          <w:b w:val="0"/>
          <w:sz w:val="22"/>
        </w:rPr>
      </w:pPr>
      <w:r w:rsidRPr="008C7552">
        <w:rPr>
          <w:b w:val="0"/>
          <w:sz w:val="22"/>
        </w:rPr>
        <w:t>- završen diplomski studij iz fizike i informatike</w:t>
      </w:r>
    </w:p>
    <w:p w:rsidR="00987432" w:rsidRPr="008C7552" w:rsidRDefault="00987432" w:rsidP="00987432">
      <w:pPr>
        <w:pStyle w:val="Bezproreda"/>
        <w:numPr>
          <w:ilvl w:val="0"/>
          <w:numId w:val="1"/>
        </w:numPr>
        <w:jc w:val="both"/>
        <w:rPr>
          <w:b w:val="0"/>
          <w:sz w:val="22"/>
        </w:rPr>
      </w:pPr>
      <w:r w:rsidRPr="008C7552">
        <w:rPr>
          <w:b w:val="0"/>
          <w:sz w:val="22"/>
        </w:rPr>
        <w:t xml:space="preserve">za poslijediplomski specijalistički studij Napredne komunikacijske tehnologije i poslijediplomski specijalistički studij Procesno računarstvo </w:t>
      </w:r>
    </w:p>
    <w:p w:rsidR="00987432" w:rsidRPr="008C7552" w:rsidRDefault="00987432" w:rsidP="00987432">
      <w:pPr>
        <w:pStyle w:val="Bezproreda"/>
        <w:ind w:left="1080" w:hanging="180"/>
        <w:jc w:val="both"/>
        <w:rPr>
          <w:b w:val="0"/>
          <w:sz w:val="22"/>
        </w:rPr>
      </w:pPr>
      <w:r w:rsidRPr="008C7552">
        <w:rPr>
          <w:b w:val="0"/>
          <w:sz w:val="22"/>
        </w:rPr>
        <w:t>- diplomski  sveučilišni studij elektrotehnike ili  diplomski sveučilišni studij računarstva na nekom od tehničkih fakulteta</w:t>
      </w:r>
    </w:p>
    <w:p w:rsidR="00987432" w:rsidRPr="008C7552" w:rsidRDefault="00987432" w:rsidP="00987432">
      <w:pPr>
        <w:pStyle w:val="Bezproreda"/>
        <w:ind w:left="1080" w:hanging="180"/>
        <w:jc w:val="both"/>
        <w:rPr>
          <w:b w:val="0"/>
          <w:sz w:val="22"/>
        </w:rPr>
      </w:pPr>
      <w:r w:rsidRPr="008C7552">
        <w:rPr>
          <w:b w:val="0"/>
          <w:sz w:val="22"/>
        </w:rPr>
        <w:t xml:space="preserve">- završen diplomski  sveučilišni studij matematike ili diplomski sveučilišni studij fizike, s usmjerenjem na informatičke znanosti, uz obvezne ispite razlike </w:t>
      </w:r>
    </w:p>
    <w:p w:rsidR="00987432" w:rsidRPr="008C7552" w:rsidRDefault="00987432" w:rsidP="00987432">
      <w:pPr>
        <w:pStyle w:val="Bezproreda"/>
        <w:ind w:left="1080" w:hanging="180"/>
        <w:jc w:val="both"/>
        <w:rPr>
          <w:b w:val="0"/>
          <w:sz w:val="22"/>
        </w:rPr>
      </w:pPr>
      <w:r w:rsidRPr="008C7552">
        <w:rPr>
          <w:b w:val="0"/>
          <w:sz w:val="22"/>
        </w:rPr>
        <w:t xml:space="preserve">-  završen diplomski sveučilišni  studij informacijskih i/ ili komunikacijskih znanosti, uz obvezne ispite razlike 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• poslijediplomski specijalistički studij Elektroenergetske mreže u tržišnom okruženju mogu upisati pristupnici sa završenim sveučilišnim dodiplomskim studijem elektrotehnike (diplomirani inženjeri/</w:t>
      </w:r>
      <w:proofErr w:type="spellStart"/>
      <w:r w:rsidRPr="008C7552">
        <w:rPr>
          <w:b w:val="0"/>
          <w:sz w:val="22"/>
        </w:rPr>
        <w:t>ke</w:t>
      </w:r>
      <w:proofErr w:type="spellEnd"/>
      <w:r w:rsidRPr="008C7552">
        <w:rPr>
          <w:b w:val="0"/>
          <w:sz w:val="22"/>
        </w:rPr>
        <w:t xml:space="preserve"> elektrotehnike.) Prosjek ocjena treba biti veći ili jednak 3,0.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• poslijediplomski specijalistički studij Napredne komunikacijske tehnologije mogu upisati pristupnici sa završenim sveučilišnim dodiplomskim studijem elektrotehnike (diplomirani inženjeri/</w:t>
      </w:r>
      <w:proofErr w:type="spellStart"/>
      <w:r w:rsidRPr="008C7552">
        <w:rPr>
          <w:b w:val="0"/>
          <w:sz w:val="22"/>
        </w:rPr>
        <w:t>ke</w:t>
      </w:r>
      <w:proofErr w:type="spellEnd"/>
      <w:r w:rsidRPr="008C7552">
        <w:rPr>
          <w:b w:val="0"/>
          <w:sz w:val="22"/>
        </w:rPr>
        <w:t xml:space="preserve"> elektrotehnike) ili računarstva (diplomirani inženjeri/</w:t>
      </w:r>
      <w:proofErr w:type="spellStart"/>
      <w:r w:rsidRPr="008C7552">
        <w:rPr>
          <w:b w:val="0"/>
          <w:sz w:val="22"/>
        </w:rPr>
        <w:t>ke</w:t>
      </w:r>
      <w:proofErr w:type="spellEnd"/>
      <w:r w:rsidRPr="008C7552">
        <w:rPr>
          <w:b w:val="0"/>
          <w:sz w:val="22"/>
        </w:rPr>
        <w:t xml:space="preserve"> računarstva). Prosjek ocjena treba biti veći ili jednak 3,0.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• poslijediplomski specijalistički studij Procesno računarstvo mogu upisati pristupnici sa završenim sveučilišnim dodiplomskim studijem elektrotehnike (diplomirani inženjeri/</w:t>
      </w:r>
      <w:proofErr w:type="spellStart"/>
      <w:r w:rsidRPr="008C7552">
        <w:rPr>
          <w:b w:val="0"/>
          <w:sz w:val="22"/>
        </w:rPr>
        <w:t>ke</w:t>
      </w:r>
      <w:proofErr w:type="spellEnd"/>
      <w:r w:rsidRPr="008C7552">
        <w:rPr>
          <w:b w:val="0"/>
          <w:sz w:val="22"/>
        </w:rPr>
        <w:t xml:space="preserve"> elektrotehnike) ili </w:t>
      </w:r>
      <w:r w:rsidRPr="008C7552">
        <w:rPr>
          <w:b w:val="0"/>
          <w:sz w:val="22"/>
        </w:rPr>
        <w:lastRenderedPageBreak/>
        <w:t>računarstva (diplomirani inženjeri/</w:t>
      </w:r>
      <w:proofErr w:type="spellStart"/>
      <w:r w:rsidRPr="008C7552">
        <w:rPr>
          <w:b w:val="0"/>
          <w:sz w:val="22"/>
        </w:rPr>
        <w:t>ke</w:t>
      </w:r>
      <w:proofErr w:type="spellEnd"/>
      <w:r w:rsidRPr="008C7552">
        <w:rPr>
          <w:b w:val="0"/>
          <w:sz w:val="22"/>
        </w:rPr>
        <w:t xml:space="preserve"> računarstva). Prosjek ocjena treba biti veći ili jednak 3,2 ili student treba pripadati skupini 30% najboljih u svojoj generaciji (potrebna potvrda fakulteta).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Na natječaj se mogu javiti i pristupnici koji su završili diplomski sveučilišni, odnosno dodiplomski studij s nižim uspjehom ukoliko dva nastavnika sa završenog studija ili jedan nastavnik i poslodavac, na temelju rezultata rada tijekom i nakon završetka studija, daju preporuku za upis poslijediplomskog specijalističkog studija.</w:t>
      </w:r>
    </w:p>
    <w:p w:rsidR="00987432" w:rsidRPr="008C7552" w:rsidRDefault="00987432" w:rsidP="00987432">
      <w:pPr>
        <w:pStyle w:val="Bezproreda"/>
        <w:rPr>
          <w:b w:val="0"/>
          <w:sz w:val="22"/>
        </w:rPr>
      </w:pPr>
    </w:p>
    <w:p w:rsidR="00987432" w:rsidRPr="008C7552" w:rsidRDefault="00987432" w:rsidP="00987432">
      <w:pPr>
        <w:pStyle w:val="Bezproreda"/>
        <w:jc w:val="center"/>
        <w:rPr>
          <w:b w:val="0"/>
          <w:sz w:val="22"/>
        </w:rPr>
      </w:pPr>
      <w:r w:rsidRPr="008C7552">
        <w:rPr>
          <w:b w:val="0"/>
          <w:sz w:val="22"/>
        </w:rPr>
        <w:t>IV.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Odabir pristupnika bit će proveden na temelju uspjeha na diplomskom sveučilišnom studiju odnosno sveučilišnom dodiplomskom studiju. Odabrani pristupnici trebaju upisati studij do 30. listopada 2016. godine.</w:t>
      </w:r>
    </w:p>
    <w:p w:rsidR="00987432" w:rsidRPr="008C7552" w:rsidRDefault="00987432" w:rsidP="00987432">
      <w:pPr>
        <w:pStyle w:val="Bezproreda"/>
        <w:rPr>
          <w:b w:val="0"/>
          <w:sz w:val="22"/>
        </w:rPr>
      </w:pPr>
    </w:p>
    <w:p w:rsidR="00987432" w:rsidRPr="008C7552" w:rsidRDefault="00987432" w:rsidP="00987432">
      <w:pPr>
        <w:pStyle w:val="Bezproreda"/>
        <w:jc w:val="center"/>
        <w:rPr>
          <w:b w:val="0"/>
          <w:sz w:val="22"/>
        </w:rPr>
      </w:pPr>
      <w:r w:rsidRPr="008C7552">
        <w:rPr>
          <w:b w:val="0"/>
          <w:sz w:val="22"/>
        </w:rPr>
        <w:t>V.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Školarina sveučilišnog poslijediplomskog specijalističkog studija iznosi 24.000,00 kuna i može se platiti u 3 obroka po 8.000,00 kuna.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</w:p>
    <w:p w:rsidR="00987432" w:rsidRPr="008C7552" w:rsidRDefault="00987432" w:rsidP="00987432">
      <w:pPr>
        <w:pStyle w:val="Bezproreda"/>
        <w:jc w:val="center"/>
        <w:rPr>
          <w:b w:val="0"/>
          <w:sz w:val="22"/>
        </w:rPr>
      </w:pPr>
      <w:r w:rsidRPr="008C7552">
        <w:rPr>
          <w:b w:val="0"/>
          <w:sz w:val="22"/>
        </w:rPr>
        <w:t>VI.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 xml:space="preserve"> Uz prijavu pristupnici su dužni priložiti:</w:t>
      </w:r>
    </w:p>
    <w:p w:rsidR="00987432" w:rsidRPr="008C7552" w:rsidRDefault="00987432" w:rsidP="00987432">
      <w:pPr>
        <w:pStyle w:val="Bezproreda"/>
        <w:ind w:left="360"/>
        <w:jc w:val="both"/>
        <w:rPr>
          <w:b w:val="0"/>
          <w:sz w:val="22"/>
        </w:rPr>
      </w:pPr>
      <w:r w:rsidRPr="008C7552">
        <w:rPr>
          <w:b w:val="0"/>
          <w:sz w:val="22"/>
        </w:rPr>
        <w:t>•diplomu ili ovjerenu presliku diplome o završenom diplomskom sveučilišnom studiju odnosno dodiplomskom studiju, ili potvrdnicu o izjednačavanju akademskih naziva</w:t>
      </w:r>
    </w:p>
    <w:p w:rsidR="00987432" w:rsidRPr="008C7552" w:rsidRDefault="00987432" w:rsidP="00987432">
      <w:pPr>
        <w:pStyle w:val="Bezproreda"/>
        <w:ind w:left="360"/>
        <w:jc w:val="both"/>
        <w:rPr>
          <w:b w:val="0"/>
          <w:color w:val="538135"/>
          <w:sz w:val="22"/>
        </w:rPr>
      </w:pPr>
      <w:r w:rsidRPr="008C7552">
        <w:rPr>
          <w:b w:val="0"/>
          <w:sz w:val="22"/>
        </w:rPr>
        <w:t>• dopunsku ispravu o studiju ili prijepis ocjena</w:t>
      </w:r>
      <w:r w:rsidRPr="008C7552">
        <w:rPr>
          <w:b w:val="0"/>
          <w:color w:val="auto"/>
          <w:sz w:val="22"/>
        </w:rPr>
        <w:t>,</w:t>
      </w:r>
    </w:p>
    <w:p w:rsidR="00987432" w:rsidRPr="008C7552" w:rsidRDefault="00987432" w:rsidP="00987432">
      <w:pPr>
        <w:pStyle w:val="Bezproreda"/>
        <w:ind w:left="360"/>
        <w:jc w:val="both"/>
        <w:rPr>
          <w:b w:val="0"/>
          <w:sz w:val="22"/>
        </w:rPr>
      </w:pPr>
      <w:r w:rsidRPr="008C7552">
        <w:rPr>
          <w:b w:val="0"/>
          <w:sz w:val="22"/>
        </w:rPr>
        <w:t>• rodni list, presliku domovnice ili dokaz o državljanstvu i dvije fotografije (4x6 cm),</w:t>
      </w:r>
    </w:p>
    <w:p w:rsidR="00987432" w:rsidRPr="008C7552" w:rsidRDefault="00987432" w:rsidP="00987432">
      <w:pPr>
        <w:pStyle w:val="Bezproreda"/>
        <w:ind w:left="360"/>
        <w:jc w:val="both"/>
        <w:rPr>
          <w:b w:val="0"/>
          <w:sz w:val="22"/>
        </w:rPr>
      </w:pPr>
      <w:r w:rsidRPr="008C7552">
        <w:rPr>
          <w:b w:val="0"/>
          <w:sz w:val="22"/>
        </w:rPr>
        <w:t>• životopis,</w:t>
      </w:r>
    </w:p>
    <w:p w:rsidR="00987432" w:rsidRDefault="00987432" w:rsidP="00987432">
      <w:pPr>
        <w:pStyle w:val="Bezproreda"/>
        <w:ind w:left="360"/>
        <w:jc w:val="both"/>
        <w:rPr>
          <w:b w:val="0"/>
          <w:sz w:val="22"/>
        </w:rPr>
      </w:pPr>
      <w:r w:rsidRPr="008C7552">
        <w:rPr>
          <w:b w:val="0"/>
          <w:sz w:val="22"/>
        </w:rPr>
        <w:t>• odluku tvrtke ili ustanove o plaćanju školarine (ako pravne osobe plaćaju školarinu) ili osobno potpisanu izjavu (ukoliko pristupnici sami plaćaju školarinu)</w:t>
      </w:r>
    </w:p>
    <w:p w:rsidR="00987432" w:rsidRDefault="00987432" w:rsidP="00987432">
      <w:pPr>
        <w:pStyle w:val="Bezproreda"/>
        <w:ind w:left="360"/>
        <w:jc w:val="both"/>
        <w:rPr>
          <w:b w:val="0"/>
          <w:sz w:val="22"/>
        </w:rPr>
      </w:pPr>
    </w:p>
    <w:p w:rsidR="00987432" w:rsidRDefault="00987432" w:rsidP="00987432">
      <w:pPr>
        <w:pStyle w:val="Bezproreda"/>
        <w:ind w:left="360"/>
        <w:jc w:val="center"/>
        <w:rPr>
          <w:b w:val="0"/>
          <w:sz w:val="22"/>
        </w:rPr>
      </w:pPr>
      <w:r>
        <w:rPr>
          <w:b w:val="0"/>
          <w:sz w:val="22"/>
        </w:rPr>
        <w:t>VII.</w:t>
      </w:r>
    </w:p>
    <w:p w:rsidR="00987432" w:rsidRPr="00006E55" w:rsidRDefault="00987432" w:rsidP="00987432">
      <w:pPr>
        <w:pStyle w:val="Bezproreda"/>
        <w:jc w:val="both"/>
        <w:rPr>
          <w:b w:val="0"/>
          <w:sz w:val="22"/>
        </w:rPr>
      </w:pPr>
      <w:r w:rsidRPr="00006E55">
        <w:rPr>
          <w:b w:val="0"/>
          <w:sz w:val="22"/>
        </w:rPr>
        <w:t>Upisi će se obaviti i nastava ustrojiti ukoliko bude najmanje</w:t>
      </w:r>
      <w:r>
        <w:rPr>
          <w:b w:val="0"/>
          <w:sz w:val="22"/>
        </w:rPr>
        <w:t xml:space="preserve"> 3</w:t>
      </w:r>
      <w:r w:rsidRPr="00006E55">
        <w:rPr>
          <w:sz w:val="22"/>
        </w:rPr>
        <w:t xml:space="preserve"> </w:t>
      </w:r>
      <w:r w:rsidRPr="00F02708">
        <w:rPr>
          <w:b w:val="0"/>
          <w:sz w:val="22"/>
        </w:rPr>
        <w:t>prijavljena</w:t>
      </w:r>
      <w:r w:rsidRPr="00006E55">
        <w:rPr>
          <w:b w:val="0"/>
          <w:sz w:val="22"/>
        </w:rPr>
        <w:t xml:space="preserve"> pristupnika po studiju.</w:t>
      </w:r>
    </w:p>
    <w:p w:rsidR="00987432" w:rsidRPr="008C7552" w:rsidRDefault="00987432" w:rsidP="00987432">
      <w:pPr>
        <w:pStyle w:val="Bezproreda"/>
        <w:ind w:left="360"/>
        <w:jc w:val="center"/>
        <w:rPr>
          <w:b w:val="0"/>
          <w:sz w:val="22"/>
        </w:rPr>
      </w:pPr>
    </w:p>
    <w:p w:rsidR="00987432" w:rsidRPr="008C7552" w:rsidRDefault="00987432" w:rsidP="00987432">
      <w:pPr>
        <w:pStyle w:val="Bezproreda"/>
        <w:rPr>
          <w:b w:val="0"/>
          <w:sz w:val="22"/>
        </w:rPr>
      </w:pP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 xml:space="preserve">Natječaj za upis na poslijediplomske specijalističke studije  otvoren je zaključno do </w:t>
      </w:r>
      <w:r w:rsidRPr="008C7552">
        <w:rPr>
          <w:b w:val="0"/>
          <w:bCs/>
          <w:color w:val="auto"/>
          <w:sz w:val="22"/>
        </w:rPr>
        <w:t>30. rujna 2016</w:t>
      </w:r>
      <w:r w:rsidRPr="008C7552">
        <w:rPr>
          <w:b w:val="0"/>
          <w:color w:val="auto"/>
          <w:sz w:val="22"/>
        </w:rPr>
        <w:t xml:space="preserve">. </w:t>
      </w:r>
      <w:r w:rsidRPr="008C7552">
        <w:rPr>
          <w:b w:val="0"/>
          <w:sz w:val="22"/>
        </w:rPr>
        <w:t xml:space="preserve">godine. 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 xml:space="preserve">Obrasci i upute nalaze se na stranici: </w:t>
      </w:r>
      <w:hyperlink r:id="rId5" w:anchor="anc" w:history="1">
        <w:r w:rsidRPr="008C7552">
          <w:rPr>
            <w:rStyle w:val="Hiperveza"/>
            <w:b w:val="0"/>
            <w:sz w:val="22"/>
          </w:rPr>
          <w:t>https://www.etfos.hr/studiji/poslijediplomski-specijalisticki-studiji/obrasci-i-dokumenti#anc</w:t>
        </w:r>
      </w:hyperlink>
      <w:r w:rsidRPr="008C7552">
        <w:rPr>
          <w:b w:val="0"/>
          <w:sz w:val="22"/>
        </w:rPr>
        <w:t xml:space="preserve"> 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Prijavu s dokumentima treba poslati na adresu :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SVEUČILIŠTE J.J. STROSSMAYERA U OSIJEKU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Fakultet elektrotehnike, računarstva i informacijskih tehnologija Osijek</w:t>
      </w: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Kneza Trpimira 2b, 31 000 OSIJEK</w:t>
      </w:r>
    </w:p>
    <w:p w:rsidR="00987432" w:rsidRDefault="00987432" w:rsidP="00987432">
      <w:pPr>
        <w:pStyle w:val="Bezproreda"/>
        <w:jc w:val="both"/>
        <w:rPr>
          <w:b w:val="0"/>
          <w:sz w:val="22"/>
        </w:rPr>
      </w:pPr>
    </w:p>
    <w:p w:rsidR="00987432" w:rsidRDefault="00987432" w:rsidP="00987432">
      <w:pPr>
        <w:pStyle w:val="Bezproreda"/>
        <w:jc w:val="both"/>
        <w:rPr>
          <w:b w:val="0"/>
          <w:sz w:val="22"/>
        </w:rPr>
      </w:pPr>
    </w:p>
    <w:p w:rsidR="00987432" w:rsidRPr="008C7552" w:rsidRDefault="00987432" w:rsidP="00987432">
      <w:pPr>
        <w:pStyle w:val="Bezproreda"/>
        <w:jc w:val="both"/>
        <w:rPr>
          <w:b w:val="0"/>
          <w:sz w:val="22"/>
        </w:rPr>
      </w:pPr>
      <w:r w:rsidRPr="008C7552">
        <w:rPr>
          <w:b w:val="0"/>
          <w:sz w:val="22"/>
        </w:rPr>
        <w:t>Dodatne obavijesti o Natječaj</w:t>
      </w:r>
      <w:r>
        <w:rPr>
          <w:b w:val="0"/>
          <w:sz w:val="22"/>
        </w:rPr>
        <w:t>ima</w:t>
      </w:r>
      <w:r w:rsidRPr="008C7552">
        <w:rPr>
          <w:b w:val="0"/>
          <w:sz w:val="22"/>
        </w:rPr>
        <w:t xml:space="preserve"> zainteresirani mogu dobiti u Uredu studentske referade Fakultet</w:t>
      </w:r>
      <w:r>
        <w:rPr>
          <w:b w:val="0"/>
          <w:sz w:val="22"/>
        </w:rPr>
        <w:t>a</w:t>
      </w:r>
      <w:r w:rsidRPr="008C7552">
        <w:rPr>
          <w:b w:val="0"/>
          <w:sz w:val="22"/>
        </w:rPr>
        <w:t xml:space="preserve"> elektrotehnike, računarstva i informacijskih tehnologija Osijek, na gore navedenoj adresi, putem telefona 031/224-625, putem web stranice Fakulteta </w:t>
      </w:r>
      <w:hyperlink r:id="rId6" w:history="1">
        <w:r w:rsidRPr="008C7552">
          <w:rPr>
            <w:rStyle w:val="Hiperveza"/>
            <w:b w:val="0"/>
            <w:bCs/>
            <w:sz w:val="22"/>
          </w:rPr>
          <w:t>www.etfos.unios.hr</w:t>
        </w:r>
      </w:hyperlink>
      <w:r w:rsidRPr="008C7552">
        <w:rPr>
          <w:b w:val="0"/>
          <w:sz w:val="22"/>
        </w:rPr>
        <w:t xml:space="preserve"> i e-maila </w:t>
      </w:r>
      <w:hyperlink r:id="rId7" w:history="1">
        <w:r w:rsidRPr="008C7552">
          <w:rPr>
            <w:rStyle w:val="Hiperveza"/>
            <w:b w:val="0"/>
            <w:bCs/>
            <w:sz w:val="22"/>
          </w:rPr>
          <w:t>darko.mihic@etfos.hr</w:t>
        </w:r>
      </w:hyperlink>
      <w:r w:rsidRPr="008C7552">
        <w:rPr>
          <w:b w:val="0"/>
          <w:sz w:val="22"/>
        </w:rPr>
        <w:t xml:space="preserve">. </w:t>
      </w:r>
    </w:p>
    <w:p w:rsidR="00B85AE3" w:rsidRDefault="00B85AE3">
      <w:bookmarkStart w:id="0" w:name="_GoBack"/>
      <w:bookmarkEnd w:id="0"/>
    </w:p>
    <w:sectPr w:rsidR="00B8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3A9F"/>
    <w:multiLevelType w:val="hybridMultilevel"/>
    <w:tmpl w:val="52DE9B6E"/>
    <w:lvl w:ilvl="0" w:tplc="98624CB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32"/>
    <w:rsid w:val="00987432"/>
    <w:rsid w:val="00B8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64917-4970-48A8-8178-423DEBCC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99"/>
    <w:qFormat/>
    <w:rsid w:val="00987432"/>
    <w:pPr>
      <w:spacing w:after="0" w:line="240" w:lineRule="auto"/>
    </w:pPr>
    <w:rPr>
      <w:rFonts w:ascii="Times New Roman" w:hAnsi="Times New Roman" w:cs="Times New Roman"/>
      <w:b/>
      <w:color w:val="000000" w:themeColor="text1"/>
      <w:sz w:val="24"/>
    </w:rPr>
  </w:style>
  <w:style w:type="character" w:styleId="Hiperveza">
    <w:name w:val="Hyperlink"/>
    <w:basedOn w:val="Zadanifontodlomka"/>
    <w:uiPriority w:val="99"/>
    <w:unhideWhenUsed/>
    <w:rsid w:val="00987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ko.mihic@et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fos.unios.hr" TargetMode="External"/><Relationship Id="rId5" Type="http://schemas.openxmlformats.org/officeDocument/2006/relationships/hyperlink" Target="https://www.etfos.hr/studiji/poslijediplomski-specijalisticki-studiji/obrasci-i-dokumen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Mihić</dc:creator>
  <cp:keywords/>
  <dc:description/>
  <cp:lastModifiedBy>Mihić</cp:lastModifiedBy>
  <cp:revision>1</cp:revision>
  <dcterms:created xsi:type="dcterms:W3CDTF">2016-08-29T11:01:00Z</dcterms:created>
  <dcterms:modified xsi:type="dcterms:W3CDTF">2016-08-29T11:02:00Z</dcterms:modified>
</cp:coreProperties>
</file>